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hanging="2"/>
        <w:rPr>
          <w:b w:val="1"/>
          <w:highlight w:val="red"/>
        </w:rPr>
      </w:pPr>
      <w:r w:rsidDel="00000000" w:rsidR="00000000" w:rsidRPr="00000000">
        <w:rPr>
          <w:b w:val="1"/>
          <w:rtl w:val="0"/>
        </w:rPr>
        <w:t xml:space="preserve">Instructions for abstracts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0" w:hanging="2"/>
        <w:rPr/>
      </w:pPr>
      <w:r w:rsidDel="00000000" w:rsidR="00000000" w:rsidRPr="00000000">
        <w:rPr>
          <w:rtl w:val="0"/>
        </w:rPr>
        <w:t xml:space="preserve">The abstract must have a maximum of 250 words and can be written in Portuguese or English.</w:t>
      </w:r>
    </w:p>
    <w:p w:rsidR="00000000" w:rsidDel="00000000" w:rsidP="00000000" w:rsidRDefault="00000000" w:rsidRPr="00000000" w14:paraId="00000003">
      <w:pPr>
        <w:ind w:left="0" w:hanging="2"/>
        <w:rPr>
          <w:b w:val="1"/>
        </w:rPr>
      </w:pPr>
      <w:r w:rsidDel="00000000" w:rsidR="00000000" w:rsidRPr="00000000">
        <w:rPr>
          <w:rtl w:val="0"/>
        </w:rPr>
        <w:t xml:space="preserve">Font: Times New Roman, 12 point.  </w:t>
      </w:r>
      <w:r w:rsidDel="00000000" w:rsidR="00000000" w:rsidRPr="00000000">
        <w:rPr>
          <w:b w:val="1"/>
          <w:rtl w:val="0"/>
        </w:rPr>
        <w:t xml:space="preserve">Title in bold.</w:t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  <w:t xml:space="preserve">Justify right and left margins.</w:t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rtl w:val="0"/>
        </w:rPr>
        <w:t xml:space="preserve">Underline presenting author’s name.</w:t>
      </w:r>
    </w:p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  <w:t xml:space="preserve">Give email address for correspondence.</w:t>
      </w:r>
    </w:p>
    <w:p w:rsidR="00000000" w:rsidDel="00000000" w:rsidP="00000000" w:rsidRDefault="00000000" w:rsidRPr="00000000" w14:paraId="00000007">
      <w:pPr>
        <w:ind w:left="0" w:hanging="2"/>
        <w:rPr/>
      </w:pPr>
      <w:r w:rsidDel="00000000" w:rsidR="00000000" w:rsidRPr="00000000">
        <w:rPr>
          <w:rtl w:val="0"/>
        </w:rPr>
        <w:t xml:space="preserve">Indicate affiliation of each author.</w:t>
      </w:r>
    </w:p>
    <w:p w:rsidR="00000000" w:rsidDel="00000000" w:rsidP="00000000" w:rsidRDefault="00000000" w:rsidRPr="00000000" w14:paraId="00000008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Each "presenting author" can submit up to 2 (two) abstracts, but there is no limit as co-author. </w:t>
      </w:r>
    </w:p>
    <w:p w:rsidR="00000000" w:rsidDel="00000000" w:rsidP="00000000" w:rsidRDefault="00000000" w:rsidRPr="00000000" w14:paraId="00000009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Inform the scientific theme and if you wish to submit the abstract for Oral or Poster Presentation.</w:t>
      </w:r>
    </w:p>
    <w:p w:rsidR="00000000" w:rsidDel="00000000" w:rsidP="00000000" w:rsidRDefault="00000000" w:rsidRPr="00000000" w14:paraId="0000000A">
      <w:pPr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  <w:t xml:space="preserve">Remember, authors are responsible for ensuring the quality of the text, which is part of the Scientific Committee evaluation criteria.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/>
      </w:pPr>
      <w:r w:rsidDel="00000000" w:rsidR="00000000" w:rsidRPr="00000000">
        <w:rPr>
          <w:rtl w:val="0"/>
        </w:rPr>
        <w:t xml:space="preserve">Select Theme: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Taxonomy, diversity and evolution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Physiology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Ecology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Algae extracts and bioactives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Algae cultivation and bioremediation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Ocean change and climate mitigation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4">
      <w:pPr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-----------------------------------------------------------------------------------------------------------------</w:t>
      </w:r>
    </w:p>
    <w:p w:rsidR="00000000" w:rsidDel="00000000" w:rsidP="00000000" w:rsidRDefault="00000000" w:rsidRPr="00000000" w14:paraId="00000015">
      <w:pPr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Title (</w:t>
      </w:r>
      <w:r w:rsidDel="00000000" w:rsidR="00000000" w:rsidRPr="00000000">
        <w:rPr>
          <w:b w:val="1"/>
          <w:rtl w:val="0"/>
        </w:rPr>
        <w:t xml:space="preserve">Times New Roman</w:t>
      </w:r>
      <w:r w:rsidDel="00000000" w:rsidR="00000000" w:rsidRPr="00000000">
        <w:rPr>
          <w:b w:val="1"/>
          <w:color w:val="000000"/>
          <w:rtl w:val="0"/>
        </w:rPr>
        <w:t xml:space="preserve"> font, size 12 point, </w:t>
      </w:r>
      <w:r w:rsidDel="00000000" w:rsidR="00000000" w:rsidRPr="00000000">
        <w:rPr>
          <w:b w:val="1"/>
          <w:rtl w:val="0"/>
        </w:rPr>
        <w:t xml:space="preserve">Justify right and left margins</w:t>
      </w:r>
      <w:r w:rsidDel="00000000" w:rsidR="00000000" w:rsidRPr="00000000">
        <w:rPr>
          <w:b w:val="1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vertAlign w:val="superscript"/>
          <w:rtl w:val="0"/>
        </w:rPr>
        <w:t xml:space="preserve">1*</w:t>
      </w:r>
      <w:r w:rsidDel="00000000" w:rsidR="00000000" w:rsidRPr="00000000">
        <w:rPr>
          <w:color w:val="000000"/>
          <w:rtl w:val="0"/>
        </w:rPr>
        <w:t xml:space="preserve">First Author, </w:t>
      </w:r>
      <w:r w:rsidDel="00000000" w:rsidR="00000000" w:rsidRPr="00000000">
        <w:rPr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Second Author, </w:t>
      </w:r>
      <w:r w:rsidDel="00000000" w:rsidR="00000000" w:rsidRPr="00000000">
        <w:rPr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Third Author, &amp; </w:t>
      </w:r>
      <w:r w:rsidDel="00000000" w:rsidR="00000000" w:rsidRPr="00000000">
        <w:rPr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Last Author</w:t>
      </w:r>
    </w:p>
    <w:p w:rsidR="00000000" w:rsidDel="00000000" w:rsidP="00000000" w:rsidRDefault="00000000" w:rsidRPr="00000000" w14:paraId="00000018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*presenting author email address.</w:t>
      </w:r>
    </w:p>
    <w:p w:rsidR="00000000" w:rsidDel="00000000" w:rsidP="00000000" w:rsidRDefault="00000000" w:rsidRPr="00000000" w14:paraId="00000019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Institution of each author.</w:t>
      </w:r>
    </w:p>
    <w:p w:rsidR="00000000" w:rsidDel="00000000" w:rsidP="00000000" w:rsidRDefault="00000000" w:rsidRPr="00000000" w14:paraId="0000001A">
      <w:pP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Text (maximum of 250 words)</w:t>
      </w:r>
    </w:p>
    <w:p w:rsidR="00000000" w:rsidDel="00000000" w:rsidP="00000000" w:rsidRDefault="00000000" w:rsidRPr="00000000" w14:paraId="0000001D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Keywords: </w:t>
      </w:r>
      <w:r w:rsidDel="00000000" w:rsidR="00000000" w:rsidRPr="00000000">
        <w:rPr>
          <w:color w:val="000000"/>
          <w:rtl w:val="0"/>
        </w:rPr>
        <w:t xml:space="preserve">A; </w:t>
      </w:r>
      <w:r w:rsidDel="00000000" w:rsidR="00000000" w:rsidRPr="00000000">
        <w:rPr>
          <w:rtl w:val="0"/>
        </w:rPr>
        <w:t xml:space="preserve">B; C.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(minimum of three keywords - must be separated by semicolons).</w:t>
      </w:r>
    </w:p>
    <w:p w:rsidR="00000000" w:rsidDel="00000000" w:rsidP="00000000" w:rsidRDefault="00000000" w:rsidRPr="00000000" w14:paraId="00000020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Scientific theme:</w:t>
      </w:r>
    </w:p>
    <w:p w:rsidR="00000000" w:rsidDel="00000000" w:rsidP="00000000" w:rsidRDefault="00000000" w:rsidRPr="00000000" w14:paraId="00000023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Presentation Type: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</w:pPr>
    <w:rPr>
      <w:b w:val="1"/>
      <w:color w:val="00000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8"/>
    </w:rPr>
  </w:style>
  <w:style w:type="table" w:styleId="TableNormal0" w:customStyle="1">
    <w:name w:val="Table Normal"/>
    <w:next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54443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54443"/>
    <w:rPr>
      <w:rFonts w:ascii="Segoe UI" w:cs="Segoe UI" w:hAnsi="Segoe UI"/>
      <w:position w:val="-1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aZ9JVZXne0s5+ZC7bOLa4Yitg==">CgMxLjA4AHIhMXVXSVNFM1pkUE5LQndRLWtVeEw3S2M3V1pJM1JVdVFp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2023-05-30T18:43:00Z</dcterms:created>
  <dc:creator>Sergey Malugin</dc:creator>
</cp:coreProperties>
</file>